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CA3F2" w14:textId="61FC57C1" w:rsidR="00B54253" w:rsidRPr="00A36D0E" w:rsidRDefault="00B54253" w:rsidP="00B54253">
      <w:pPr>
        <w:widowControl w:val="0"/>
        <w:tabs>
          <w:tab w:val="left" w:pos="5160"/>
        </w:tabs>
        <w:suppressAutoHyphens/>
        <w:jc w:val="center"/>
        <w:outlineLvl w:val="0"/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</w:pP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t xml:space="preserve">Программа XII </w:t>
      </w:r>
      <w:r w:rsidR="0093301A"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t>О</w:t>
      </w: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t xml:space="preserve">кружной научно-практической конференции </w:t>
      </w: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br/>
        <w:t xml:space="preserve">по проекту "Певцы во стане русских воинов" на тему </w:t>
      </w: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br/>
        <w:t xml:space="preserve">"Помним об ушедших в </w:t>
      </w:r>
      <w:r w:rsidR="0045028A"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t>Б</w:t>
      </w: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t>итву за Москву",</w:t>
      </w:r>
      <w:r w:rsidRPr="00A36D0E">
        <w:rPr>
          <w:rFonts w:ascii="Times New Roman" w:eastAsia="SimSun" w:hAnsi="Times New Roman"/>
          <w:b/>
          <w:iCs/>
          <w:color w:val="000000"/>
          <w:kern w:val="2"/>
          <w:sz w:val="28"/>
          <w:szCs w:val="28"/>
          <w:lang w:eastAsia="hi-IN" w:bidi="hi-IN"/>
        </w:rPr>
        <w:br/>
        <w:t>посвященной 84-летию разгрома фашистских войск под Москвой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B54253" w:rsidRPr="00A36D0E" w14:paraId="4BE91C04" w14:textId="77777777" w:rsidTr="006249D5">
        <w:trPr>
          <w:trHeight w:val="710"/>
        </w:trPr>
        <w:tc>
          <w:tcPr>
            <w:tcW w:w="1696" w:type="dxa"/>
          </w:tcPr>
          <w:p w14:paraId="484A60D1" w14:textId="77777777" w:rsidR="00B54253" w:rsidRPr="00A36D0E" w:rsidRDefault="00B54253" w:rsidP="00762DF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36D0E">
              <w:rPr>
                <w:rFonts w:ascii="Times New Roman" w:hAnsi="Times New Roman"/>
                <w:b/>
                <w:sz w:val="28"/>
                <w:szCs w:val="28"/>
              </w:rPr>
              <w:t>10.15-10.55</w:t>
            </w:r>
          </w:p>
          <w:p w14:paraId="68710CF6" w14:textId="77777777" w:rsidR="00B54253" w:rsidRPr="00A36D0E" w:rsidRDefault="00B54253" w:rsidP="00762D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49" w:type="dxa"/>
          </w:tcPr>
          <w:p w14:paraId="540B2DCE" w14:textId="77777777" w:rsidR="00B54253" w:rsidRPr="00A36D0E" w:rsidRDefault="00B54253" w:rsidP="00762DF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Регистрация участников, посещение школьного музея 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Д.Б.Кабалевского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.</w:t>
            </w:r>
          </w:p>
        </w:tc>
      </w:tr>
      <w:tr w:rsidR="006249D5" w:rsidRPr="00A36D0E" w14:paraId="5C43F7F6" w14:textId="77777777" w:rsidTr="006249D5">
        <w:trPr>
          <w:trHeight w:val="425"/>
        </w:trPr>
        <w:tc>
          <w:tcPr>
            <w:tcW w:w="1696" w:type="dxa"/>
          </w:tcPr>
          <w:p w14:paraId="48E499AC" w14:textId="530600DB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11.00-11.10</w:t>
            </w:r>
          </w:p>
        </w:tc>
        <w:tc>
          <w:tcPr>
            <w:tcW w:w="7649" w:type="dxa"/>
          </w:tcPr>
          <w:p w14:paraId="04E83B9F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Открытие конференции.</w:t>
            </w:r>
          </w:p>
        </w:tc>
      </w:tr>
      <w:tr w:rsidR="006249D5" w:rsidRPr="00A36D0E" w14:paraId="0CC1BA54" w14:textId="77777777" w:rsidTr="006249D5">
        <w:tc>
          <w:tcPr>
            <w:tcW w:w="1696" w:type="dxa"/>
          </w:tcPr>
          <w:p w14:paraId="368C70DC" w14:textId="6140E8EA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11.10-11.15</w:t>
            </w:r>
          </w:p>
        </w:tc>
        <w:tc>
          <w:tcPr>
            <w:tcW w:w="7649" w:type="dxa"/>
          </w:tcPr>
          <w:p w14:paraId="44D26F41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"Слышится нам эхо давнего парада..."</w:t>
            </w:r>
          </w:p>
          <w:p w14:paraId="5802E774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2763AFD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Выступление учащегося музыкального отделения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 xml:space="preserve">ГБУДО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br/>
              <w:t>г. Москвы "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Ватутинская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 xml:space="preserve"> ДШИ им. 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Д.Б.Кабалевского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"</w:t>
            </w:r>
            <w:r w:rsidRPr="00A36D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6D0E">
              <w:rPr>
                <w:rFonts w:ascii="Times New Roman" w:hAnsi="Times New Roman"/>
                <w:sz w:val="28"/>
                <w:szCs w:val="28"/>
              </w:rPr>
              <w:br/>
              <w:t xml:space="preserve">Андрея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Надточия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49D5" w:rsidRPr="00A36D0E" w14:paraId="774B61F8" w14:textId="77777777" w:rsidTr="006249D5">
        <w:tc>
          <w:tcPr>
            <w:tcW w:w="1696" w:type="dxa"/>
          </w:tcPr>
          <w:p w14:paraId="7F15E7C1" w14:textId="77B1FEF3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11.15-11.30</w:t>
            </w:r>
          </w:p>
        </w:tc>
        <w:tc>
          <w:tcPr>
            <w:tcW w:w="7649" w:type="dxa"/>
          </w:tcPr>
          <w:p w14:paraId="0668D3A3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"Какая музыка была, какая музыка звучала…". </w:t>
            </w:r>
          </w:p>
          <w:p w14:paraId="7E8BDA92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Музыканты на передовой. Композитор Борис Фомин.</w:t>
            </w:r>
          </w:p>
          <w:p w14:paraId="564D0262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3614071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Сообщение ученицы 7 класса музыкального отделения </w:t>
            </w:r>
            <w:r w:rsidRPr="00A36D0E">
              <w:rPr>
                <w:rFonts w:ascii="Times New Roman" w:hAnsi="Times New Roman"/>
                <w:sz w:val="28"/>
                <w:szCs w:val="28"/>
              </w:rPr>
              <w:br/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ГБУДО г. Москвы "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Ватутинская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 xml:space="preserve"> ДШИ им. 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Д.Б.Кабалевского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"</w:t>
            </w:r>
            <w:r w:rsidRPr="00A36D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6D0E">
              <w:rPr>
                <w:rFonts w:ascii="Times New Roman" w:hAnsi="Times New Roman"/>
                <w:sz w:val="28"/>
                <w:szCs w:val="28"/>
              </w:rPr>
              <w:br/>
              <w:t>Антонины Мухиной.</w:t>
            </w:r>
          </w:p>
          <w:p w14:paraId="24F21CE6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Музыкальное сопровождение: преподаватели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Н.Р.Насибьян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6D0E">
              <w:rPr>
                <w:rFonts w:ascii="Times New Roman" w:hAnsi="Times New Roman"/>
                <w:sz w:val="28"/>
                <w:szCs w:val="28"/>
              </w:rPr>
              <w:br/>
              <w:t xml:space="preserve">и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В.В.Корнеев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49D5" w:rsidRPr="00A36D0E" w14:paraId="51E29E94" w14:textId="77777777" w:rsidTr="006249D5">
        <w:trPr>
          <w:trHeight w:val="1327"/>
        </w:trPr>
        <w:tc>
          <w:tcPr>
            <w:tcW w:w="1696" w:type="dxa"/>
            <w:tcBorders>
              <w:bottom w:val="single" w:sz="4" w:space="0" w:color="auto"/>
            </w:tcBorders>
          </w:tcPr>
          <w:p w14:paraId="21FA4CB3" w14:textId="355A8459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11.30-11.40</w:t>
            </w:r>
          </w:p>
        </w:tc>
        <w:tc>
          <w:tcPr>
            <w:tcW w:w="7649" w:type="dxa"/>
            <w:tcBorders>
              <w:bottom w:val="single" w:sz="4" w:space="0" w:color="auto"/>
            </w:tcBorders>
          </w:tcPr>
          <w:p w14:paraId="1A5D2E32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Кабалевский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 xml:space="preserve">, сл. С. Маршака "Четверка дружная ребят". </w:t>
            </w:r>
          </w:p>
          <w:p w14:paraId="03C1EC5D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95681A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Исполняет младший хор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ГБУДО г. Москвы "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Ватутинская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 xml:space="preserve">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br/>
              <w:t xml:space="preserve">ДШИ им. 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Д.Б.Кабалевского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"</w:t>
            </w:r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C78FC1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Н.Р.Насибьян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 xml:space="preserve">, концертмейстер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А.А.Середа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49D5" w:rsidRPr="00A36D0E" w14:paraId="3796C9B8" w14:textId="77777777" w:rsidTr="006249D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67D5" w14:textId="089607AC" w:rsidR="006249D5" w:rsidRPr="006249D5" w:rsidRDefault="006249D5" w:rsidP="006249D5">
            <w:pPr>
              <w:tabs>
                <w:tab w:val="left" w:pos="156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11.40-12.05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EF1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"Люди и судьбы". Бойцы батальона имени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П.И.Чайковского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8473111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3237E3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Преподаватель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ГБУДО г. Москвы "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Ватутинская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 xml:space="preserve"> ДШИ </w:t>
            </w:r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br/>
              <w:t xml:space="preserve">им. </w:t>
            </w:r>
            <w:proofErr w:type="spellStart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Д.Б.Кабалевского</w:t>
            </w:r>
            <w:proofErr w:type="spellEnd"/>
            <w:r w:rsidRPr="00A36D0E"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  <w:t>"</w:t>
            </w:r>
            <w:r w:rsidRPr="00A36D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Ю.И.Полищук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49D5" w:rsidRPr="00A36D0E" w14:paraId="5B2D3FF2" w14:textId="77777777" w:rsidTr="006249D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71E9" w14:textId="6B3CFED3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12.05-12.30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B7DB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 xml:space="preserve">Видеофильм о подвиге батальона имени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П.И.Чайковского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 xml:space="preserve"> Московской Краснопресненской дивизии народного ополчения </w:t>
            </w:r>
          </w:p>
        </w:tc>
      </w:tr>
      <w:tr w:rsidR="006249D5" w:rsidRPr="00A36D0E" w14:paraId="3A735C50" w14:textId="77777777" w:rsidTr="006249D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1CA0" w14:textId="55C1FCFF" w:rsidR="006249D5" w:rsidRPr="006249D5" w:rsidRDefault="006249D5" w:rsidP="006249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49D5">
              <w:rPr>
                <w:rFonts w:ascii="Times New Roman" w:hAnsi="Times New Roman"/>
                <w:b/>
                <w:sz w:val="28"/>
                <w:szCs w:val="28"/>
              </w:rPr>
              <w:t>12.30-12.40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DAD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"Памяти светлой будем достойны".</w:t>
            </w:r>
          </w:p>
          <w:p w14:paraId="36C780E3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A8528B" w14:textId="77777777" w:rsidR="006249D5" w:rsidRPr="00A36D0E" w:rsidRDefault="006249D5" w:rsidP="006249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Выступления учащихся ГБУДО г. Москвы "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Ватутинская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 xml:space="preserve"> ДШИ </w:t>
            </w:r>
            <w:r w:rsidRPr="00A36D0E">
              <w:rPr>
                <w:rFonts w:ascii="Times New Roman" w:hAnsi="Times New Roman"/>
                <w:sz w:val="28"/>
                <w:szCs w:val="28"/>
              </w:rPr>
              <w:br/>
              <w:t xml:space="preserve">им. </w:t>
            </w:r>
            <w:proofErr w:type="spellStart"/>
            <w:r w:rsidRPr="00A36D0E">
              <w:rPr>
                <w:rFonts w:ascii="Times New Roman" w:hAnsi="Times New Roman"/>
                <w:sz w:val="28"/>
                <w:szCs w:val="28"/>
              </w:rPr>
              <w:t>Д.Б.Кабалевского</w:t>
            </w:r>
            <w:proofErr w:type="spellEnd"/>
            <w:r w:rsidRPr="00A36D0E">
              <w:rPr>
                <w:rFonts w:ascii="Times New Roman" w:hAnsi="Times New Roman"/>
                <w:sz w:val="28"/>
                <w:szCs w:val="28"/>
              </w:rPr>
              <w:t>".</w:t>
            </w:r>
          </w:p>
        </w:tc>
      </w:tr>
      <w:tr w:rsidR="00B54253" w:rsidRPr="00A36D0E" w14:paraId="15D69986" w14:textId="77777777" w:rsidTr="006249D5">
        <w:trPr>
          <w:trHeight w:val="38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3D47" w14:textId="77777777" w:rsidR="00B54253" w:rsidRPr="00A36D0E" w:rsidRDefault="00B54253" w:rsidP="00762DF2">
            <w:pPr>
              <w:tabs>
                <w:tab w:val="left" w:pos="937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36D0E">
              <w:rPr>
                <w:rFonts w:ascii="Times New Roman" w:hAnsi="Times New Roman"/>
                <w:b/>
                <w:sz w:val="28"/>
                <w:szCs w:val="28"/>
              </w:rPr>
              <w:t>12.40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34A" w14:textId="77777777" w:rsidR="00B54253" w:rsidRPr="00A36D0E" w:rsidRDefault="00B54253" w:rsidP="00762DF2">
            <w:pPr>
              <w:rPr>
                <w:rFonts w:ascii="Times New Roman" w:hAnsi="Times New Roman"/>
                <w:sz w:val="28"/>
                <w:szCs w:val="28"/>
              </w:rPr>
            </w:pPr>
            <w:r w:rsidRPr="00A36D0E">
              <w:rPr>
                <w:rFonts w:ascii="Times New Roman" w:hAnsi="Times New Roman"/>
                <w:sz w:val="28"/>
                <w:szCs w:val="28"/>
              </w:rPr>
              <w:t>Выступления участников конференции.</w:t>
            </w:r>
          </w:p>
        </w:tc>
      </w:tr>
    </w:tbl>
    <w:p w14:paraId="14D98BBA" w14:textId="0893DEE6" w:rsidR="00D133BE" w:rsidRPr="00A36D0E" w:rsidRDefault="00D133BE" w:rsidP="00D133BE">
      <w:pPr>
        <w:jc w:val="both"/>
        <w:rPr>
          <w:rFonts w:ascii="Times New Roman" w:hAnsi="Times New Roman"/>
          <w:sz w:val="28"/>
          <w:szCs w:val="28"/>
        </w:rPr>
      </w:pPr>
      <w:r w:rsidRPr="00A36D0E">
        <w:rPr>
          <w:rFonts w:ascii="Times New Roman" w:hAnsi="Times New Roman"/>
          <w:sz w:val="28"/>
          <w:szCs w:val="28"/>
        </w:rPr>
        <w:t>После выступлений участников конференции состоится обсуждение и обмен мнениями в формате круглого стола</w:t>
      </w:r>
      <w:r w:rsidR="008A7E53" w:rsidRPr="00A36D0E">
        <w:rPr>
          <w:rFonts w:ascii="Times New Roman" w:hAnsi="Times New Roman"/>
          <w:sz w:val="28"/>
          <w:szCs w:val="28"/>
        </w:rPr>
        <w:t>.</w:t>
      </w:r>
    </w:p>
    <w:p w14:paraId="1645CC97" w14:textId="77777777" w:rsidR="00B54253" w:rsidRPr="00A36D0E" w:rsidRDefault="00B54253" w:rsidP="00B54253">
      <w:pPr>
        <w:rPr>
          <w:sz w:val="28"/>
          <w:szCs w:val="28"/>
        </w:rPr>
      </w:pPr>
    </w:p>
    <w:p w14:paraId="330A9D33" w14:textId="77777777" w:rsidR="00FC1376" w:rsidRPr="00A36D0E" w:rsidRDefault="00FC1376">
      <w:pPr>
        <w:rPr>
          <w:sz w:val="28"/>
          <w:szCs w:val="28"/>
        </w:rPr>
      </w:pPr>
    </w:p>
    <w:sectPr w:rsidR="00FC1376" w:rsidRPr="00A36D0E" w:rsidSect="00B54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53"/>
    <w:rsid w:val="0045028A"/>
    <w:rsid w:val="006249D5"/>
    <w:rsid w:val="008A7E53"/>
    <w:rsid w:val="0093301A"/>
    <w:rsid w:val="00A36D0E"/>
    <w:rsid w:val="00B54253"/>
    <w:rsid w:val="00CA727C"/>
    <w:rsid w:val="00D133BE"/>
    <w:rsid w:val="00FC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C31E"/>
  <w15:chartTrackingRefBased/>
  <w15:docId w15:val="{07D18C3A-E3C1-4494-BC8F-ED30B0A3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253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B5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2025-10-21T18:49:00Z</dcterms:created>
  <dcterms:modified xsi:type="dcterms:W3CDTF">2025-10-21T20:01:00Z</dcterms:modified>
</cp:coreProperties>
</file>