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AF93" w14:textId="77777777" w:rsidR="00602770" w:rsidRPr="00B209C5" w:rsidRDefault="00602770" w:rsidP="00602770">
      <w:pPr>
        <w:pStyle w:val="ConsPlusNonformat"/>
        <w:ind w:left="-284" w:right="-284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Hlk211976330"/>
      <w:r>
        <w:rPr>
          <w:rFonts w:ascii="Times New Roman" w:hAnsi="Times New Roman" w:cs="Times New Roman"/>
          <w:sz w:val="28"/>
          <w:szCs w:val="24"/>
        </w:rPr>
        <w:t>Государственное бюджетное учреждение</w:t>
      </w:r>
      <w:r>
        <w:rPr>
          <w:rFonts w:ascii="Times New Roman" w:hAnsi="Times New Roman" w:cs="Times New Roman"/>
          <w:sz w:val="28"/>
          <w:szCs w:val="24"/>
        </w:rPr>
        <w:br/>
        <w:t xml:space="preserve">дополнительного образования города Москвы </w:t>
      </w:r>
    </w:p>
    <w:p w14:paraId="24B76329" w14:textId="77777777" w:rsidR="00602770" w:rsidRDefault="00602770" w:rsidP="00602770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"Ватутинская детская школа искусств имени Д.Б.Кабалевского",</w:t>
      </w:r>
    </w:p>
    <w:p w14:paraId="2A63DDAF" w14:textId="77777777" w:rsidR="00602770" w:rsidRDefault="00602770" w:rsidP="00602770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подведомственное Департаменту культуры города Москвы</w:t>
      </w:r>
    </w:p>
    <w:p w14:paraId="543C487B" w14:textId="77777777" w:rsidR="00602770" w:rsidRDefault="00602770" w:rsidP="00602770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</w:p>
    <w:p w14:paraId="27B58295" w14:textId="77777777" w:rsidR="00602770" w:rsidRPr="002538EE" w:rsidRDefault="00602770" w:rsidP="006027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1977597"/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  <w:t>ПОЛОЖЕНИЕ</w:t>
      </w:r>
    </w:p>
    <w:p w14:paraId="795F572E" w14:textId="77777777" w:rsidR="00602770" w:rsidRPr="002538EE" w:rsidRDefault="00602770" w:rsidP="00602770">
      <w:pPr>
        <w:widowControl w:val="0"/>
        <w:suppressAutoHyphens/>
        <w:spacing w:before="57"/>
        <w:ind w:firstLine="680"/>
        <w:jc w:val="center"/>
        <w:outlineLvl w:val="0"/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hi-IN" w:bidi="hi-IN"/>
        </w:rPr>
        <w:t xml:space="preserve">о </w:t>
      </w: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проведении XII О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hi-IN" w:bidi="hi-IN"/>
        </w:rPr>
        <w:t xml:space="preserve">кружной научно-практической конференции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hi-IN" w:bidi="hi-IN"/>
        </w:rPr>
        <w:br/>
        <w:t xml:space="preserve">по проекту </w:t>
      </w:r>
    </w:p>
    <w:p w14:paraId="59A083BC" w14:textId="77777777" w:rsidR="00602770" w:rsidRPr="002538EE" w:rsidRDefault="00602770" w:rsidP="00602770">
      <w:pPr>
        <w:widowControl w:val="0"/>
        <w:suppressAutoHyphens/>
        <w:jc w:val="center"/>
        <w:textAlignment w:val="center"/>
        <w:rPr>
          <w:rFonts w:ascii="Times New Roman" w:hAnsi="Times New Roman"/>
          <w:b/>
          <w:kern w:val="2"/>
          <w:sz w:val="28"/>
          <w:szCs w:val="28"/>
          <w:lang w:eastAsia="ru-RU" w:bidi="hi-IN"/>
        </w:rPr>
      </w:pPr>
      <w:r>
        <w:rPr>
          <w:rFonts w:ascii="Times New Roman" w:hAnsi="Times New Roman"/>
          <w:b/>
          <w:sz w:val="28"/>
          <w:szCs w:val="28"/>
        </w:rPr>
        <w:t>"ПЕВЦЫ ВО СТАНЕ РУССКИХ ВОИНОВ</w:t>
      </w:r>
      <w:r>
        <w:rPr>
          <w:rFonts w:ascii="Times New Roman" w:hAnsi="Times New Roman"/>
          <w:b/>
          <w:kern w:val="2"/>
          <w:sz w:val="28"/>
          <w:szCs w:val="28"/>
          <w:lang w:eastAsia="ru-RU" w:bidi="hi-IN"/>
        </w:rPr>
        <w:t xml:space="preserve">" </w:t>
      </w:r>
      <w:r>
        <w:rPr>
          <w:rFonts w:ascii="Times New Roman" w:hAnsi="Times New Roman"/>
          <w:b/>
          <w:kern w:val="2"/>
          <w:sz w:val="28"/>
          <w:szCs w:val="28"/>
          <w:lang w:eastAsia="ru-RU" w:bidi="hi-IN"/>
        </w:rPr>
        <w:br/>
        <w:t>на тему "Помним об ушедших в Битву за Москву",</w:t>
      </w:r>
      <w:r>
        <w:br/>
      </w:r>
      <w:r w:rsidRPr="007B7711">
        <w:rPr>
          <w:rFonts w:ascii="Times New Roman" w:hAnsi="Times New Roman"/>
          <w:b/>
          <w:kern w:val="2"/>
          <w:sz w:val="28"/>
          <w:szCs w:val="28"/>
          <w:lang w:eastAsia="ru-RU" w:bidi="hi-IN"/>
        </w:rPr>
        <w:t>посвященной 84-летию разгрома фашистских войск под Москвой</w:t>
      </w:r>
    </w:p>
    <w:p w14:paraId="7DEA9F3B" w14:textId="77777777" w:rsidR="00602770" w:rsidRPr="002538EE" w:rsidRDefault="00602770" w:rsidP="00602770">
      <w:pPr>
        <w:widowControl w:val="0"/>
        <w:suppressAutoHyphens/>
        <w:spacing w:before="57"/>
        <w:jc w:val="center"/>
        <w:outlineLvl w:val="0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hi-IN" w:bidi="hi-IN"/>
        </w:rPr>
      </w:pPr>
    </w:p>
    <w:p w14:paraId="2CEB95C4" w14:textId="77777777" w:rsidR="00602770" w:rsidRDefault="00602770" w:rsidP="00602770">
      <w:pPr>
        <w:widowControl w:val="0"/>
        <w:numPr>
          <w:ilvl w:val="0"/>
          <w:numId w:val="1"/>
        </w:numPr>
        <w:suppressAutoHyphens/>
        <w:spacing w:before="57"/>
        <w:jc w:val="center"/>
        <w:outlineLvl w:val="0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hi-IN" w:bidi="hi-IN"/>
        </w:rPr>
        <w:t>Общие положения</w:t>
      </w:r>
    </w:p>
    <w:p w14:paraId="64DD5971" w14:textId="77777777" w:rsidR="00602770" w:rsidRPr="00EF79EE" w:rsidRDefault="00602770" w:rsidP="00602770">
      <w:pPr>
        <w:pStyle w:val="a3"/>
        <w:widowControl w:val="0"/>
        <w:numPr>
          <w:ilvl w:val="1"/>
          <w:numId w:val="2"/>
        </w:numPr>
        <w:suppressAutoHyphens/>
        <w:spacing w:before="57" w:after="57"/>
        <w:ind w:left="0" w:firstLine="284"/>
        <w:jc w:val="both"/>
        <w:outlineLvl w:val="0"/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</w:pPr>
      <w:r w:rsidRPr="00EF79EE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 xml:space="preserve">Настоящее положение определяет содержание, цели и задачи, порядок проведения XII Окружной научно-практической конференции по проекту "Певцы во стане русских воинов" на тему "Помним об ушедших в </w:t>
      </w:r>
      <w:r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>Б</w:t>
      </w:r>
      <w:r w:rsidRPr="00EF79EE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 xml:space="preserve">итву </w:t>
      </w:r>
      <w:r w:rsidRPr="00EF79EE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br/>
        <w:t>за Москву" посвященной 84-летию разгрома фашистских войск под Москвой (далее — Конференция)</w:t>
      </w:r>
      <w:r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>.</w:t>
      </w:r>
    </w:p>
    <w:bookmarkEnd w:id="1"/>
    <w:p w14:paraId="1ABD2AB5" w14:textId="77777777" w:rsidR="00602770" w:rsidRPr="00EF79EE" w:rsidRDefault="00602770" w:rsidP="00602770">
      <w:pPr>
        <w:pStyle w:val="a3"/>
        <w:widowControl w:val="0"/>
        <w:numPr>
          <w:ilvl w:val="1"/>
          <w:numId w:val="2"/>
        </w:numPr>
        <w:suppressAutoHyphens/>
        <w:spacing w:before="57" w:after="57"/>
        <w:ind w:left="0" w:firstLine="284"/>
        <w:jc w:val="both"/>
        <w:outlineLvl w:val="0"/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</w:pPr>
      <w:r w:rsidRPr="00EF79EE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>Конференция носит открытый характер, приветствуется участие представителей образовательных учреждений, подведомственных Департаменту культуры города Москвы и Департаменту образования города Москвы.</w:t>
      </w:r>
    </w:p>
    <w:p w14:paraId="661C0F62" w14:textId="77777777" w:rsidR="00602770" w:rsidRDefault="00602770" w:rsidP="00602770">
      <w:pPr>
        <w:widowControl w:val="0"/>
        <w:suppressAutoHyphens/>
        <w:ind w:firstLine="284"/>
        <w:jc w:val="both"/>
        <w:textAlignment w:val="center"/>
        <w:rPr>
          <w:rFonts w:ascii="Times New Roman" w:eastAsia="SimSun" w:hAnsi="Times New Roman"/>
          <w:b/>
          <w:color w:val="000000"/>
          <w:spacing w:val="2"/>
          <w:kern w:val="2"/>
          <w:sz w:val="28"/>
          <w:szCs w:val="28"/>
          <w:lang w:eastAsia="hi-IN" w:bidi="hi-IN"/>
        </w:rPr>
      </w:pPr>
    </w:p>
    <w:p w14:paraId="4C197C51" w14:textId="7BCC584D" w:rsidR="00335C57" w:rsidRPr="00335C57" w:rsidRDefault="00602770" w:rsidP="00335C57">
      <w:pPr>
        <w:pStyle w:val="a3"/>
        <w:widowControl w:val="0"/>
        <w:numPr>
          <w:ilvl w:val="0"/>
          <w:numId w:val="1"/>
        </w:numPr>
        <w:suppressAutoHyphens/>
        <w:jc w:val="center"/>
        <w:textAlignment w:val="center"/>
        <w:rPr>
          <w:rFonts w:ascii="Times New Roman" w:eastAsia="SimSun" w:hAnsi="Times New Roman"/>
          <w:b/>
          <w:color w:val="000000"/>
          <w:spacing w:val="2"/>
          <w:kern w:val="2"/>
          <w:sz w:val="28"/>
          <w:szCs w:val="28"/>
          <w:lang w:eastAsia="hi-IN" w:bidi="hi-IN"/>
        </w:rPr>
      </w:pPr>
      <w:r w:rsidRPr="00655A8C"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  <w:t>Организатор Конференции</w:t>
      </w:r>
    </w:p>
    <w:p w14:paraId="221E83BA" w14:textId="77777777" w:rsidR="00602770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outlineLvl w:val="0"/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</w:pPr>
      <w:bookmarkStart w:id="2" w:name="_Hlk211978115"/>
      <w:r w:rsidRPr="003A343B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>Организатором Конференции является Государственное бюджетное учреждение дополнительного образования города Москвы "Ватутинская детская школа искусств имени Д.Б.Кабалевского" (далее ‒ ГБУДО г. Москвы "Ватутинская ДШИ им. Д.Б.Кабалевского").</w:t>
      </w:r>
    </w:p>
    <w:p w14:paraId="07B04DF1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outlineLvl w:val="0"/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>Информационная поддержка: Государственное бюджетное учреждение города Москвы "Дирекция образовательных программ в сфере культуры</w:t>
      </w:r>
      <w:r w:rsidRPr="003A343B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br/>
        <w:t>и искусства".</w:t>
      </w:r>
    </w:p>
    <w:bookmarkEnd w:id="2"/>
    <w:p w14:paraId="11AAC216" w14:textId="77777777" w:rsidR="00602770" w:rsidRDefault="00602770" w:rsidP="00602770">
      <w:pPr>
        <w:widowControl w:val="0"/>
        <w:suppressAutoHyphens/>
        <w:spacing w:after="57"/>
        <w:ind w:firstLine="284"/>
        <w:jc w:val="both"/>
        <w:outlineLvl w:val="0"/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</w:pPr>
    </w:p>
    <w:p w14:paraId="5EE48DEC" w14:textId="77777777" w:rsidR="00602770" w:rsidRPr="000C1395" w:rsidRDefault="00602770" w:rsidP="00602770">
      <w:pPr>
        <w:pStyle w:val="a3"/>
        <w:widowControl w:val="0"/>
        <w:numPr>
          <w:ilvl w:val="0"/>
          <w:numId w:val="1"/>
        </w:numPr>
        <w:suppressAutoHyphens/>
        <w:spacing w:after="57"/>
        <w:jc w:val="center"/>
        <w:outlineLvl w:val="0"/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</w:pPr>
      <w:r w:rsidRPr="000C1395"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  <w:t>Цели и задачи Конференции</w:t>
      </w:r>
    </w:p>
    <w:p w14:paraId="01257EF7" w14:textId="77777777" w:rsidR="00602770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outlineLvl w:val="0"/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t xml:space="preserve">Формирование чувства патриотизма, здорового нравственного начала </w:t>
      </w:r>
      <w:r w:rsidRPr="003A343B"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  <w:br/>
        <w:t>и гражданской позиции у подрастающего поколения.</w:t>
      </w:r>
    </w:p>
    <w:p w14:paraId="1684703F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outlineLvl w:val="0"/>
        <w:rPr>
          <w:rFonts w:ascii="Times New Roman" w:eastAsia="SimSun" w:hAnsi="Times New Roman"/>
          <w:bCs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hi-IN" w:bidi="hi-IN"/>
        </w:rPr>
        <w:t>Создание единого культурно-образовательного пространства, развитие интереса педагогического сообщества к исследовательской деятельности, активизация аналитического мышления, расширение возможности творческого самовыражения и раскрытия личностного потенциала педагогов</w:t>
      </w:r>
      <w:r w:rsidRPr="003A343B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hi-IN" w:bidi="hi-IN"/>
        </w:rPr>
        <w:br/>
        <w:t>и учащихся.</w:t>
      </w:r>
    </w:p>
    <w:p w14:paraId="71D2E24C" w14:textId="77777777" w:rsidR="00602770" w:rsidRDefault="00602770" w:rsidP="00602770">
      <w:pPr>
        <w:pStyle w:val="a3"/>
        <w:widowControl w:val="0"/>
        <w:suppressAutoHyphens/>
        <w:spacing w:before="57" w:after="57"/>
        <w:ind w:left="284"/>
        <w:jc w:val="both"/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hi-IN" w:bidi="hi-IN"/>
        </w:rPr>
      </w:pPr>
    </w:p>
    <w:p w14:paraId="424078E7" w14:textId="77777777" w:rsidR="00602770" w:rsidRPr="000C1395" w:rsidRDefault="00602770" w:rsidP="00602770">
      <w:pPr>
        <w:pStyle w:val="a3"/>
        <w:widowControl w:val="0"/>
        <w:numPr>
          <w:ilvl w:val="0"/>
          <w:numId w:val="1"/>
        </w:numPr>
        <w:suppressAutoHyphens/>
        <w:spacing w:before="57" w:after="57"/>
        <w:jc w:val="center"/>
        <w:rPr>
          <w:rFonts w:ascii="Times New Roman" w:eastAsia="SimSun" w:hAnsi="Times New Roman"/>
          <w:b/>
          <w:color w:val="000000"/>
          <w:kern w:val="2"/>
          <w:sz w:val="28"/>
          <w:szCs w:val="28"/>
          <w:lang w:eastAsia="hi-IN" w:bidi="hi-IN"/>
        </w:rPr>
      </w:pPr>
      <w:r w:rsidRPr="000C1395"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  <w:t>Направления работы Конференции</w:t>
      </w:r>
    </w:p>
    <w:p w14:paraId="3E6B1EBE" w14:textId="77777777" w:rsidR="00602770" w:rsidRPr="003A343B" w:rsidRDefault="00602770" w:rsidP="000D2932">
      <w:pPr>
        <w:pStyle w:val="a3"/>
        <w:widowControl w:val="0"/>
        <w:suppressAutoHyphens/>
        <w:spacing w:after="57"/>
        <w:ind w:left="0" w:firstLine="360"/>
        <w:jc w:val="both"/>
        <w:outlineLvl w:val="0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 xml:space="preserve">Программа Конференции предполагает сочетание предоставления аналитических исследовательских материалов, связанных с жизнью </w:t>
      </w: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br/>
      </w: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lastRenderedPageBreak/>
        <w:t>и творчеством музыкантов военного поколения, участников Великой Отечественной войны, с исполнительской практикой, которые могут быть представлены в форме творческих портретов, педагогического анализа творческого наследия, исполнения тематической концертной программы.</w:t>
      </w:r>
    </w:p>
    <w:p w14:paraId="2E873D49" w14:textId="77777777" w:rsidR="00602770" w:rsidRDefault="00602770" w:rsidP="00602770">
      <w:pPr>
        <w:widowControl w:val="0"/>
        <w:suppressAutoHyphens/>
        <w:spacing w:after="57"/>
        <w:ind w:firstLine="284"/>
        <w:jc w:val="both"/>
        <w:outlineLvl w:val="0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</w:p>
    <w:p w14:paraId="1546E054" w14:textId="292F8A4A" w:rsidR="00602770" w:rsidRPr="000C1395" w:rsidRDefault="00602770" w:rsidP="00602770">
      <w:pPr>
        <w:pStyle w:val="a3"/>
        <w:widowControl w:val="0"/>
        <w:numPr>
          <w:ilvl w:val="0"/>
          <w:numId w:val="1"/>
        </w:numPr>
        <w:suppressAutoHyphens/>
        <w:spacing w:before="57" w:after="57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</w:pPr>
      <w:r w:rsidRPr="000C1395"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  <w:t>Порядок проведения Конференции</w:t>
      </w:r>
    </w:p>
    <w:p w14:paraId="5B18C2F1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/>
        <w:ind w:left="0" w:firstLine="360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 xml:space="preserve">Конференция проводится </w:t>
      </w:r>
      <w:r w:rsidRPr="003A343B">
        <w:rPr>
          <w:rFonts w:ascii="Times New Roman" w:eastAsia="SimSun" w:hAnsi="Times New Roman"/>
          <w:color w:val="000000"/>
          <w:kern w:val="2"/>
          <w:sz w:val="28"/>
          <w:szCs w:val="28"/>
          <w:lang w:eastAsia="hi-IN" w:bidi="hi-IN"/>
        </w:rPr>
        <w:t>1 ноября 2025 года</w:t>
      </w: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 xml:space="preserve"> в ГБУДО г. Москвы "Ватутинская ДШИ им. Д.Б.Кабалевского" по адресу: г. Москва, ул. Дмитрия Кабалевского, д. 20, стр.1.</w:t>
      </w:r>
    </w:p>
    <w:p w14:paraId="5FFB7BE1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Регламент выступлений участников Конференции:</w:t>
      </w:r>
    </w:p>
    <w:p w14:paraId="4DCC48E5" w14:textId="77777777" w:rsidR="00602770" w:rsidRPr="002538EE" w:rsidRDefault="00602770" w:rsidP="00602770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доклад (до 20 минут);</w:t>
      </w:r>
    </w:p>
    <w:p w14:paraId="31155115" w14:textId="77777777" w:rsidR="00602770" w:rsidRPr="002538EE" w:rsidRDefault="00602770" w:rsidP="00602770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сообщение (до 15 минут);</w:t>
      </w:r>
    </w:p>
    <w:p w14:paraId="19D46EF1" w14:textId="77777777" w:rsidR="00602770" w:rsidRPr="002538EE" w:rsidRDefault="00602770" w:rsidP="00602770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представление концертной программы (до 20 минут);</w:t>
      </w:r>
    </w:p>
    <w:p w14:paraId="05B0E500" w14:textId="77777777" w:rsidR="00602770" w:rsidRDefault="00602770" w:rsidP="00602770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выступления в прениях (до 5 минут).</w:t>
      </w:r>
    </w:p>
    <w:p w14:paraId="6E4DF57B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spacing w:val="1"/>
          <w:kern w:val="2"/>
          <w:sz w:val="28"/>
          <w:szCs w:val="28"/>
          <w:shd w:val="clear" w:color="auto" w:fill="FFFFFF"/>
          <w:lang w:eastAsia="hi-IN" w:bidi="hi-IN"/>
        </w:rPr>
        <w:t>Выступления участников Конференции могут сопровождаться демонстрацией слайдов, видеофрагментов, презентаций и других визуальных средств.</w:t>
      </w:r>
    </w:p>
    <w:p w14:paraId="3FCF70A3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spacing w:val="1"/>
          <w:kern w:val="2"/>
          <w:sz w:val="28"/>
          <w:szCs w:val="28"/>
          <w:shd w:val="clear" w:color="auto" w:fill="FFFFFF"/>
          <w:lang w:eastAsia="hi-IN" w:bidi="hi-IN"/>
        </w:rPr>
        <w:t xml:space="preserve">Заявки на участие в Конференции принимаются в срок </w:t>
      </w:r>
      <w:r w:rsidRPr="003A343B">
        <w:rPr>
          <w:rFonts w:ascii="Times New Roman" w:eastAsia="SimSun" w:hAnsi="Times New Roman"/>
          <w:spacing w:val="1"/>
          <w:kern w:val="2"/>
          <w:sz w:val="28"/>
          <w:szCs w:val="28"/>
          <w:shd w:val="clear" w:color="auto" w:fill="FFFFFF"/>
          <w:lang w:eastAsia="hi-IN" w:bidi="hi-IN"/>
        </w:rPr>
        <w:br/>
        <w:t>до 25 октября 2025 года по электронной почте ГБУДО г. Москвы "Ватутинская ДШИ им. Д.Б. Кабалевского"</w:t>
      </w:r>
      <w:r w:rsidRPr="003A343B">
        <w:rPr>
          <w:rFonts w:ascii="Times New Roman" w:eastAsia="SimSun" w:hAnsi="Times New Roman"/>
          <w:i/>
          <w:iCs/>
          <w:spacing w:val="1"/>
          <w:kern w:val="2"/>
          <w:sz w:val="28"/>
          <w:szCs w:val="28"/>
          <w:shd w:val="clear" w:color="auto" w:fill="FFFFFF"/>
          <w:lang w:eastAsia="hi-IN" w:bidi="hi-IN"/>
        </w:rPr>
        <w:t xml:space="preserve"> </w:t>
      </w:r>
      <w:hyperlink r:id="rId5" w:history="1"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eastAsia="hi-IN" w:bidi="hi-IN"/>
          </w:rPr>
          <w:t>dshi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val="en-US" w:eastAsia="hi-IN" w:bidi="hi-IN"/>
          </w:rPr>
          <w:t>kabalevskogo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eastAsia="hi-IN" w:bidi="hi-IN"/>
          </w:rPr>
          <w:t>@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val="en-US" w:eastAsia="hi-IN" w:bidi="hi-IN"/>
          </w:rPr>
          <w:t>culture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eastAsia="hi-IN" w:bidi="hi-IN"/>
          </w:rPr>
          <w:t>.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val="en-US" w:eastAsia="hi-IN" w:bidi="hi-IN"/>
          </w:rPr>
          <w:t>mos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eastAsia="hi-IN" w:bidi="hi-IN"/>
          </w:rPr>
          <w:t>.</w:t>
        </w:r>
        <w:r w:rsidRPr="003A343B">
          <w:rPr>
            <w:rStyle w:val="a4"/>
            <w:rFonts w:ascii="Times New Roman" w:eastAsia="SimSun" w:hAnsi="Times New Roman"/>
            <w:bCs/>
            <w:spacing w:val="1"/>
            <w:kern w:val="2"/>
            <w:sz w:val="28"/>
            <w:szCs w:val="28"/>
            <w:shd w:val="clear" w:color="auto" w:fill="FFFFFF"/>
            <w:lang w:val="en-US" w:eastAsia="hi-IN" w:bidi="hi-IN"/>
          </w:rPr>
          <w:t>ru</w:t>
        </w:r>
      </w:hyperlink>
      <w:r w:rsidRPr="003A343B">
        <w:rPr>
          <w:rFonts w:ascii="Times New Roman" w:eastAsia="SimSun" w:hAnsi="Times New Roman"/>
          <w:spacing w:val="1"/>
          <w:kern w:val="2"/>
          <w:sz w:val="28"/>
          <w:szCs w:val="28"/>
          <w:shd w:val="clear" w:color="auto" w:fill="FFFFFF"/>
          <w:lang w:eastAsia="hi-IN" w:bidi="hi-IN"/>
        </w:rPr>
        <w:t>.</w:t>
      </w:r>
    </w:p>
    <w:p w14:paraId="1420E7EC" w14:textId="77777777" w:rsidR="00602770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spacing w:val="1"/>
          <w:kern w:val="2"/>
          <w:sz w:val="28"/>
          <w:szCs w:val="28"/>
          <w:shd w:val="clear" w:color="auto" w:fill="FFFFFF"/>
          <w:lang w:eastAsia="hi-IN" w:bidi="hi-IN"/>
        </w:rPr>
        <w:t xml:space="preserve">В связи с возможной публикацией материалов </w:t>
      </w: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Конференции тезисы выступлений необходимо представить в срок до 25 октября 2025 года.</w:t>
      </w:r>
    </w:p>
    <w:p w14:paraId="4D6DFFE2" w14:textId="77777777" w:rsidR="00602770" w:rsidRPr="003A343B" w:rsidRDefault="00602770" w:rsidP="00602770">
      <w:pPr>
        <w:pStyle w:val="a3"/>
        <w:widowControl w:val="0"/>
        <w:numPr>
          <w:ilvl w:val="1"/>
          <w:numId w:val="1"/>
        </w:numPr>
        <w:suppressAutoHyphens/>
        <w:spacing w:before="57" w:after="57"/>
        <w:ind w:left="0" w:firstLine="360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В заявке на участие в Конференции необходимо указать следующую информацию:</w:t>
      </w:r>
    </w:p>
    <w:p w14:paraId="0FFE4EF5" w14:textId="77777777" w:rsidR="00602770" w:rsidRDefault="00602770" w:rsidP="00602770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фамилия, имя, отчество;</w:t>
      </w:r>
    </w:p>
    <w:p w14:paraId="2A27B5EB" w14:textId="77777777" w:rsidR="00602770" w:rsidRDefault="00602770" w:rsidP="00602770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должность;</w:t>
      </w:r>
    </w:p>
    <w:p w14:paraId="4FACE969" w14:textId="6C45C2FE" w:rsidR="00602770" w:rsidRDefault="00602770" w:rsidP="00C737D9">
      <w:pPr>
        <w:pStyle w:val="a3"/>
        <w:widowControl w:val="0"/>
        <w:numPr>
          <w:ilvl w:val="0"/>
          <w:numId w:val="3"/>
        </w:numPr>
        <w:suppressAutoHyphens/>
        <w:spacing w:before="57" w:after="57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наименование образовательного учреждения.</w:t>
      </w:r>
    </w:p>
    <w:p w14:paraId="4B567BF0" w14:textId="77777777" w:rsidR="00C737D9" w:rsidRPr="00C737D9" w:rsidRDefault="00C737D9" w:rsidP="00C737D9">
      <w:pPr>
        <w:pStyle w:val="a3"/>
        <w:widowControl w:val="0"/>
        <w:suppressAutoHyphens/>
        <w:spacing w:before="57" w:after="57"/>
        <w:ind w:left="1080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</w:p>
    <w:p w14:paraId="37835117" w14:textId="77777777" w:rsidR="00602770" w:rsidRPr="000C1395" w:rsidRDefault="00602770" w:rsidP="00602770">
      <w:pPr>
        <w:pStyle w:val="a3"/>
        <w:widowControl w:val="0"/>
        <w:numPr>
          <w:ilvl w:val="0"/>
          <w:numId w:val="1"/>
        </w:numPr>
        <w:shd w:val="clear" w:color="auto" w:fill="FFFFFF"/>
        <w:suppressAutoHyphens/>
        <w:spacing w:before="57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</w:pPr>
      <w:r w:rsidRPr="000C1395"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  <w:t>Финансирование</w:t>
      </w:r>
    </w:p>
    <w:p w14:paraId="43CAA111" w14:textId="77777777" w:rsidR="00602770" w:rsidRPr="002538EE" w:rsidRDefault="00602770" w:rsidP="000C6D5A">
      <w:pPr>
        <w:pStyle w:val="a3"/>
        <w:widowControl w:val="0"/>
        <w:shd w:val="clear" w:color="auto" w:fill="FFFFFF"/>
        <w:suppressAutoHyphens/>
        <w:spacing w:before="57"/>
        <w:ind w:left="0" w:firstLine="426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Конференция проводится на безвозмездной основе, взнос за участие</w:t>
      </w:r>
      <w:r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  <w:br/>
        <w:t>не предусмотрен.</w:t>
      </w:r>
    </w:p>
    <w:p w14:paraId="4F91EE7A" w14:textId="77777777" w:rsidR="00602770" w:rsidRPr="002538EE" w:rsidRDefault="00602770" w:rsidP="00602770">
      <w:pPr>
        <w:widowControl w:val="0"/>
        <w:shd w:val="clear" w:color="auto" w:fill="FFFFFF"/>
        <w:suppressAutoHyphens/>
        <w:spacing w:before="57"/>
        <w:ind w:left="360"/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</w:pPr>
    </w:p>
    <w:p w14:paraId="2C76AE57" w14:textId="77777777" w:rsidR="00602770" w:rsidRPr="000C1395" w:rsidRDefault="00602770" w:rsidP="00602770">
      <w:pPr>
        <w:pStyle w:val="a3"/>
        <w:widowControl w:val="0"/>
        <w:numPr>
          <w:ilvl w:val="0"/>
          <w:numId w:val="1"/>
        </w:numPr>
        <w:shd w:val="clear" w:color="auto" w:fill="FFFFFF"/>
        <w:suppressAutoHyphens/>
        <w:spacing w:before="57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</w:pPr>
      <w:r w:rsidRPr="000C1395">
        <w:rPr>
          <w:rFonts w:ascii="Times New Roman" w:eastAsia="SimSun" w:hAnsi="Times New Roman"/>
          <w:b/>
          <w:kern w:val="2"/>
          <w:sz w:val="28"/>
          <w:szCs w:val="28"/>
          <w:lang w:eastAsia="hi-IN" w:bidi="hi-IN"/>
        </w:rPr>
        <w:t>Контактная информация</w:t>
      </w:r>
    </w:p>
    <w:p w14:paraId="600B0849" w14:textId="77777777" w:rsidR="00602770" w:rsidRPr="003A343B" w:rsidRDefault="00602770" w:rsidP="000C6D5A">
      <w:pPr>
        <w:pStyle w:val="a3"/>
        <w:widowControl w:val="0"/>
        <w:shd w:val="clear" w:color="auto" w:fill="FFFFFF"/>
        <w:suppressAutoHyphens/>
        <w:spacing w:before="57"/>
        <w:ind w:left="1080" w:hanging="654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3A343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Контактные лица:</w:t>
      </w:r>
    </w:p>
    <w:p w14:paraId="2249B9B4" w14:textId="77777777" w:rsidR="00602770" w:rsidRPr="00457F08" w:rsidRDefault="00602770" w:rsidP="00602770">
      <w:pPr>
        <w:pStyle w:val="a3"/>
        <w:widowControl w:val="0"/>
        <w:numPr>
          <w:ilvl w:val="0"/>
          <w:numId w:val="4"/>
        </w:numPr>
        <w:shd w:val="clear" w:color="auto" w:fill="FFFFFF"/>
        <w:suppressAutoHyphens/>
        <w:spacing w:before="57"/>
        <w:ind w:left="0" w:firstLine="709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457F08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Чигарина Валерия Марковна, директор ГБУДО г. Москвы "Ватутинская ДШИ им. Д.Б.Кабалевского", телефон: (495) 841-65-36</w:t>
      </w: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;</w:t>
      </w:r>
    </w:p>
    <w:p w14:paraId="0165F86D" w14:textId="77777777" w:rsidR="00602770" w:rsidRPr="00457F08" w:rsidRDefault="00602770" w:rsidP="00602770">
      <w:pPr>
        <w:pStyle w:val="a3"/>
        <w:widowControl w:val="0"/>
        <w:numPr>
          <w:ilvl w:val="0"/>
          <w:numId w:val="4"/>
        </w:numPr>
        <w:shd w:val="clear" w:color="auto" w:fill="FFFFFF"/>
        <w:suppressAutoHyphens/>
        <w:spacing w:before="57"/>
        <w:ind w:left="0" w:firstLine="709"/>
        <w:jc w:val="both"/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  <w:r w:rsidRPr="00457F08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Полищук Юлия Игоревна, преподаватель ГБУДО г. Москвы "Ватутинская ДШИ им. Д.Б.Кабалевского", телефон: (495) 841-65-36.</w:t>
      </w:r>
    </w:p>
    <w:bookmarkEnd w:id="0"/>
    <w:p w14:paraId="6B69D1F1" w14:textId="54216DCA" w:rsidR="00FC1376" w:rsidRPr="00602770" w:rsidRDefault="00FC1376">
      <w:pP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</w:pPr>
    </w:p>
    <w:sectPr w:rsidR="00FC1376" w:rsidRPr="0060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65D9"/>
    <w:multiLevelType w:val="hybridMultilevel"/>
    <w:tmpl w:val="F89E8A58"/>
    <w:lvl w:ilvl="0" w:tplc="33721BBA">
      <w:start w:val="1"/>
      <w:numFmt w:val="bullet"/>
      <w:suff w:val="space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4D1B1C"/>
    <w:multiLevelType w:val="multilevel"/>
    <w:tmpl w:val="ECFC1C7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DE01C66"/>
    <w:multiLevelType w:val="hybridMultilevel"/>
    <w:tmpl w:val="0900A336"/>
    <w:lvl w:ilvl="0" w:tplc="415CB040">
      <w:start w:val="1"/>
      <w:numFmt w:val="bullet"/>
      <w:suff w:val="space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47726"/>
    <w:multiLevelType w:val="multilevel"/>
    <w:tmpl w:val="2F704E7A"/>
    <w:lvl w:ilvl="0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70"/>
    <w:rsid w:val="000C6D5A"/>
    <w:rsid w:val="000D2932"/>
    <w:rsid w:val="00335C57"/>
    <w:rsid w:val="00602770"/>
    <w:rsid w:val="00674544"/>
    <w:rsid w:val="00C737D9"/>
    <w:rsid w:val="00DA1BB5"/>
    <w:rsid w:val="00FC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BB0AD"/>
  <w15:chartTrackingRefBased/>
  <w15:docId w15:val="{8D8A2622-C4B1-4F49-8DF4-6652CF5C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77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770"/>
    <w:pPr>
      <w:ind w:left="720"/>
      <w:contextualSpacing/>
    </w:pPr>
  </w:style>
  <w:style w:type="paragraph" w:customStyle="1" w:styleId="ConsPlusNonformat">
    <w:name w:val="ConsPlusNonformat"/>
    <w:rsid w:val="006027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027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hikabalevskogo@culture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2025-10-21T19:36:00Z</dcterms:created>
  <dcterms:modified xsi:type="dcterms:W3CDTF">2025-10-22T08:47:00Z</dcterms:modified>
</cp:coreProperties>
</file>